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529" w:rsidRPr="005C6B4D" w:rsidRDefault="00F17529" w:rsidP="00F17529">
      <w:pPr>
        <w:spacing w:after="200" w:line="276" w:lineRule="auto"/>
        <w:ind w:left="567" w:right="567"/>
        <w:jc w:val="right"/>
        <w:rPr>
          <w:rFonts w:ascii="Times New Roman" w:eastAsia="Calibri" w:hAnsi="Times New Roman" w:cs="Times New Roman"/>
          <w:i/>
        </w:rPr>
      </w:pPr>
      <w:bookmarkStart w:id="0" w:name="_GoBack"/>
      <w:bookmarkEnd w:id="0"/>
      <w:r w:rsidRPr="005C6B4D">
        <w:rPr>
          <w:rFonts w:ascii="Times New Roman" w:eastAsia="Calibri" w:hAnsi="Times New Roman" w:cs="Times New Roman"/>
          <w:b/>
        </w:rPr>
        <w:t xml:space="preserve">Załącznik nr 2 </w:t>
      </w:r>
    </w:p>
    <w:p w:rsidR="00F17529" w:rsidRPr="005C6B4D" w:rsidRDefault="00F17529" w:rsidP="00F17529">
      <w:pPr>
        <w:spacing w:after="200" w:line="276" w:lineRule="auto"/>
        <w:ind w:left="567" w:right="567"/>
        <w:jc w:val="both"/>
        <w:rPr>
          <w:rFonts w:ascii="Times New Roman" w:eastAsia="Calibri" w:hAnsi="Times New Roman" w:cs="Times New Roman"/>
        </w:rPr>
      </w:pPr>
      <w:r w:rsidRPr="005C6B4D">
        <w:rPr>
          <w:rFonts w:ascii="Times New Roman" w:eastAsia="Calibri" w:hAnsi="Times New Roman" w:cs="Times New Roman"/>
        </w:rPr>
        <w:t>………………………………………………….</w:t>
      </w:r>
    </w:p>
    <w:p w:rsidR="00F17529" w:rsidRPr="005C6B4D" w:rsidRDefault="00F17529" w:rsidP="00F17529">
      <w:pPr>
        <w:spacing w:after="200" w:line="276" w:lineRule="auto"/>
        <w:ind w:left="567" w:right="567"/>
        <w:jc w:val="both"/>
        <w:rPr>
          <w:rFonts w:ascii="Times New Roman" w:eastAsia="Calibri" w:hAnsi="Times New Roman" w:cs="Times New Roman"/>
        </w:rPr>
      </w:pPr>
      <w:r w:rsidRPr="005C6B4D">
        <w:rPr>
          <w:rFonts w:ascii="Times New Roman" w:eastAsia="Calibri" w:hAnsi="Times New Roman" w:cs="Times New Roman"/>
        </w:rPr>
        <w:t>Dane teleadresowe Wykonawcy</w:t>
      </w:r>
    </w:p>
    <w:p w:rsidR="00F17529" w:rsidRPr="005C6B4D" w:rsidRDefault="00F17529" w:rsidP="00F17529">
      <w:pPr>
        <w:spacing w:after="200" w:line="276" w:lineRule="auto"/>
        <w:ind w:left="567" w:right="567"/>
        <w:jc w:val="both"/>
        <w:rPr>
          <w:rFonts w:ascii="Times New Roman" w:eastAsia="Calibri" w:hAnsi="Times New Roman" w:cs="Times New Roman"/>
          <w:b/>
        </w:rPr>
      </w:pPr>
    </w:p>
    <w:p w:rsidR="00F17529" w:rsidRPr="005C6B4D" w:rsidRDefault="00F17529" w:rsidP="00F17529">
      <w:pPr>
        <w:spacing w:after="200" w:line="276" w:lineRule="auto"/>
        <w:ind w:left="567" w:right="567"/>
        <w:jc w:val="both"/>
        <w:rPr>
          <w:rFonts w:ascii="Times New Roman" w:eastAsia="Calibri" w:hAnsi="Times New Roman" w:cs="Times New Roman"/>
          <w:b/>
        </w:rPr>
      </w:pPr>
      <w:r w:rsidRPr="005C6B4D">
        <w:rPr>
          <w:rFonts w:ascii="Times New Roman" w:eastAsia="Calibri" w:hAnsi="Times New Roman" w:cs="Times New Roman"/>
          <w:b/>
        </w:rPr>
        <w:t xml:space="preserve">OŚWIADCZENIE O BRAKU POWIĄZAŃ KAPITAŁOWYCH LUB OSOBOWYCH </w:t>
      </w:r>
    </w:p>
    <w:p w:rsidR="00F17529" w:rsidRPr="005C6B4D" w:rsidRDefault="00F17529" w:rsidP="00F17529">
      <w:pPr>
        <w:spacing w:after="200" w:line="276" w:lineRule="auto"/>
        <w:ind w:left="567" w:right="567"/>
        <w:jc w:val="both"/>
        <w:rPr>
          <w:rFonts w:ascii="Times New Roman" w:eastAsia="Calibri" w:hAnsi="Times New Roman" w:cs="Times New Roman"/>
        </w:rPr>
      </w:pPr>
    </w:p>
    <w:p w:rsidR="00F17529" w:rsidRPr="005C6B4D" w:rsidRDefault="00F17529" w:rsidP="00F17529">
      <w:pPr>
        <w:tabs>
          <w:tab w:val="left" w:pos="2400"/>
        </w:tabs>
        <w:spacing w:after="200" w:line="276" w:lineRule="auto"/>
        <w:ind w:left="567" w:right="567"/>
        <w:rPr>
          <w:rFonts w:ascii="Times New Roman" w:eastAsia="Calibri" w:hAnsi="Times New Roman" w:cs="Times New Roman"/>
        </w:rPr>
      </w:pPr>
      <w:r w:rsidRPr="005C6B4D">
        <w:rPr>
          <w:rFonts w:ascii="Times New Roman" w:eastAsia="Calibri" w:hAnsi="Times New Roman" w:cs="Times New Roman"/>
        </w:rPr>
        <w:t>Ja niżej podpisany(a) ……………………………………………………………………………………………………………</w:t>
      </w:r>
    </w:p>
    <w:p w:rsidR="00F17529" w:rsidRPr="005C6B4D" w:rsidRDefault="00F17529" w:rsidP="00F17529">
      <w:pPr>
        <w:spacing w:after="200" w:line="276" w:lineRule="auto"/>
        <w:ind w:left="567" w:right="567"/>
        <w:jc w:val="both"/>
        <w:rPr>
          <w:rFonts w:ascii="Times New Roman" w:eastAsia="Calibri" w:hAnsi="Times New Roman" w:cs="Times New Roman"/>
        </w:rPr>
      </w:pPr>
      <w:r w:rsidRPr="005C6B4D">
        <w:rPr>
          <w:rFonts w:ascii="Times New Roman" w:eastAsia="Calibri" w:hAnsi="Times New Roman" w:cs="Times New Roman"/>
        </w:rPr>
        <w:t>oświadczam,</w:t>
      </w:r>
      <w:r w:rsidRPr="005C6B4D">
        <w:rPr>
          <w:rFonts w:ascii="Times New Roman" w:eastAsia="Calibri" w:hAnsi="Times New Roman" w:cs="Times New Roman"/>
          <w:b/>
        </w:rPr>
        <w:t xml:space="preserve"> </w:t>
      </w:r>
      <w:r w:rsidRPr="005C6B4D">
        <w:rPr>
          <w:rFonts w:ascii="Times New Roman" w:eastAsia="Calibri" w:hAnsi="Times New Roman" w:cs="Times New Roman"/>
        </w:rPr>
        <w:t xml:space="preserve">że Wykonawca </w:t>
      </w:r>
      <w:r w:rsidRPr="005C6B4D">
        <w:rPr>
          <w:rFonts w:ascii="Times New Roman" w:eastAsia="Calibri" w:hAnsi="Times New Roman" w:cs="Times New Roman"/>
          <w:b/>
        </w:rPr>
        <w:t>jest/ nie jest</w:t>
      </w:r>
      <w:r w:rsidRPr="005C6B4D">
        <w:rPr>
          <w:rFonts w:ascii="Times New Roman" w:eastAsia="Calibri" w:hAnsi="Times New Roman" w:cs="Times New Roman"/>
          <w:vertAlign w:val="superscript"/>
        </w:rPr>
        <w:footnoteReference w:id="1"/>
      </w:r>
      <w:r w:rsidRPr="005C6B4D">
        <w:rPr>
          <w:rFonts w:ascii="Times New Roman" w:eastAsia="Calibri" w:hAnsi="Times New Roman" w:cs="Times New Roman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Pr="005C6B4D">
        <w:rPr>
          <w:rFonts w:ascii="Times New Roman" w:eastAsia="Calibri" w:hAnsi="Times New Roman" w:cs="Times New Roman"/>
        </w:rPr>
        <w:br/>
        <w:t xml:space="preserve">i przeprowadzeniem procedury wyboru Wykonawcy a Wykonawcą, polegające w szczególności na:  </w:t>
      </w:r>
    </w:p>
    <w:p w:rsidR="00F17529" w:rsidRPr="005C6B4D" w:rsidRDefault="00F17529" w:rsidP="00F17529">
      <w:pPr>
        <w:spacing w:after="200" w:line="276" w:lineRule="auto"/>
        <w:ind w:left="567" w:right="567" w:hanging="425"/>
        <w:jc w:val="both"/>
        <w:rPr>
          <w:rFonts w:ascii="Times New Roman" w:eastAsia="Calibri" w:hAnsi="Times New Roman" w:cs="Times New Roman"/>
        </w:rPr>
      </w:pPr>
      <w:r w:rsidRPr="005C6B4D">
        <w:rPr>
          <w:rFonts w:ascii="Times New Roman" w:eastAsia="Calibri" w:hAnsi="Times New Roman" w:cs="Times New Roman"/>
        </w:rPr>
        <w:tab/>
        <w:t>a) uczestniczeniu w spółce jako wspólnik spółki cywilnej lub spółki osobowej;</w:t>
      </w:r>
    </w:p>
    <w:p w:rsidR="00F17529" w:rsidRPr="005C6B4D" w:rsidRDefault="00F17529" w:rsidP="00F17529">
      <w:pPr>
        <w:spacing w:after="200" w:line="276" w:lineRule="auto"/>
        <w:ind w:left="567" w:right="567" w:hanging="425"/>
        <w:jc w:val="both"/>
        <w:rPr>
          <w:rFonts w:ascii="Times New Roman" w:eastAsia="Calibri" w:hAnsi="Times New Roman" w:cs="Times New Roman"/>
        </w:rPr>
      </w:pPr>
      <w:r w:rsidRPr="005C6B4D">
        <w:rPr>
          <w:rFonts w:ascii="Times New Roman" w:eastAsia="Calibri" w:hAnsi="Times New Roman" w:cs="Times New Roman"/>
        </w:rPr>
        <w:tab/>
        <w:t>b) posiadaniu co najmniej 10% udziałów lub akcji;</w:t>
      </w:r>
    </w:p>
    <w:p w:rsidR="00F17529" w:rsidRPr="005C6B4D" w:rsidRDefault="00F17529" w:rsidP="00F17529">
      <w:pPr>
        <w:spacing w:after="200" w:line="276" w:lineRule="auto"/>
        <w:ind w:left="567" w:right="567" w:hanging="425"/>
        <w:jc w:val="both"/>
        <w:rPr>
          <w:rFonts w:ascii="Times New Roman" w:eastAsia="Calibri" w:hAnsi="Times New Roman" w:cs="Times New Roman"/>
        </w:rPr>
      </w:pPr>
      <w:r w:rsidRPr="005C6B4D">
        <w:rPr>
          <w:rFonts w:ascii="Times New Roman" w:eastAsia="Calibri" w:hAnsi="Times New Roman" w:cs="Times New Roman"/>
        </w:rPr>
        <w:tab/>
        <w:t>c) pełnieniu funkcji członka organu nadzorczego lub zarządzającego, prokurenta, pełnomocnika;</w:t>
      </w:r>
    </w:p>
    <w:p w:rsidR="00F17529" w:rsidRPr="005C6B4D" w:rsidRDefault="00F17529" w:rsidP="00F17529">
      <w:pPr>
        <w:autoSpaceDE w:val="0"/>
        <w:autoSpaceDN w:val="0"/>
        <w:adjustRightInd w:val="0"/>
        <w:spacing w:after="200" w:line="276" w:lineRule="auto"/>
        <w:ind w:left="567" w:right="567" w:hanging="414"/>
        <w:jc w:val="both"/>
        <w:rPr>
          <w:rFonts w:ascii="Times New Roman" w:eastAsia="Calibri" w:hAnsi="Times New Roman" w:cs="Times New Roman"/>
        </w:rPr>
      </w:pPr>
      <w:r w:rsidRPr="005C6B4D">
        <w:rPr>
          <w:rFonts w:ascii="Times New Roman" w:eastAsia="Calibri" w:hAnsi="Times New Roman" w:cs="Times New Roman"/>
        </w:rPr>
        <w:tab/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F17529" w:rsidRPr="005C6B4D" w:rsidRDefault="00F17529" w:rsidP="00F17529">
      <w:pPr>
        <w:spacing w:after="200" w:line="276" w:lineRule="auto"/>
        <w:ind w:left="567" w:right="567"/>
        <w:jc w:val="both"/>
        <w:rPr>
          <w:rFonts w:ascii="Times New Roman" w:eastAsia="Calibri" w:hAnsi="Times New Roman" w:cs="Times New Roman"/>
          <w:b/>
        </w:rPr>
      </w:pPr>
    </w:p>
    <w:p w:rsidR="00F17529" w:rsidRPr="005C6B4D" w:rsidRDefault="00F17529" w:rsidP="00F17529">
      <w:pPr>
        <w:tabs>
          <w:tab w:val="center" w:pos="900"/>
          <w:tab w:val="center" w:pos="4536"/>
          <w:tab w:val="center" w:pos="5400"/>
        </w:tabs>
        <w:spacing w:after="200" w:line="240" w:lineRule="auto"/>
        <w:ind w:left="567" w:right="567"/>
        <w:jc w:val="both"/>
        <w:rPr>
          <w:rFonts w:ascii="Times New Roman" w:eastAsia="Calibri" w:hAnsi="Times New Roman" w:cs="Times New Roman"/>
          <w:bCs/>
          <w:i/>
          <w:lang w:eastAsia="pl-PL"/>
        </w:rPr>
      </w:pPr>
      <w:r w:rsidRPr="005C6B4D">
        <w:rPr>
          <w:rFonts w:ascii="Times New Roman" w:eastAsia="Calibri" w:hAnsi="Times New Roman" w:cs="Times New Roman"/>
          <w:bCs/>
          <w:i/>
          <w:lang w:eastAsia="pl-PL"/>
        </w:rPr>
        <w:tab/>
      </w:r>
    </w:p>
    <w:p w:rsidR="00F17529" w:rsidRPr="005C6B4D" w:rsidRDefault="00F17529" w:rsidP="00F17529">
      <w:pPr>
        <w:tabs>
          <w:tab w:val="center" w:pos="900"/>
          <w:tab w:val="center" w:pos="4536"/>
          <w:tab w:val="center" w:pos="5400"/>
        </w:tabs>
        <w:spacing w:after="200" w:line="240" w:lineRule="auto"/>
        <w:ind w:left="567" w:right="567"/>
        <w:jc w:val="both"/>
        <w:rPr>
          <w:rFonts w:ascii="Times New Roman" w:eastAsia="Calibri" w:hAnsi="Times New Roman" w:cs="Times New Roman"/>
          <w:bCs/>
          <w:i/>
          <w:lang w:eastAsia="pl-PL"/>
        </w:rPr>
      </w:pPr>
    </w:p>
    <w:p w:rsidR="00F17529" w:rsidRPr="005C6B4D" w:rsidRDefault="00F17529" w:rsidP="00F17529">
      <w:pPr>
        <w:tabs>
          <w:tab w:val="center" w:pos="900"/>
          <w:tab w:val="center" w:pos="4536"/>
          <w:tab w:val="center" w:pos="5400"/>
        </w:tabs>
        <w:spacing w:after="200" w:line="240" w:lineRule="auto"/>
        <w:ind w:left="567" w:right="567"/>
        <w:jc w:val="both"/>
        <w:rPr>
          <w:rFonts w:ascii="Times New Roman" w:eastAsia="Calibri" w:hAnsi="Times New Roman" w:cs="Times New Roman"/>
          <w:bCs/>
          <w:i/>
          <w:lang w:eastAsia="pl-PL"/>
        </w:rPr>
      </w:pPr>
      <w:r w:rsidRPr="005C6B4D">
        <w:rPr>
          <w:rFonts w:ascii="Times New Roman" w:eastAsia="Calibri" w:hAnsi="Times New Roman" w:cs="Times New Roman"/>
          <w:bCs/>
          <w:i/>
          <w:lang w:eastAsia="pl-PL"/>
        </w:rPr>
        <w:t>.............................................</w:t>
      </w:r>
      <w:r w:rsidRPr="005C6B4D">
        <w:rPr>
          <w:rFonts w:ascii="Times New Roman" w:eastAsia="Calibri" w:hAnsi="Times New Roman" w:cs="Times New Roman"/>
          <w:bCs/>
          <w:i/>
          <w:lang w:eastAsia="pl-PL"/>
        </w:rPr>
        <w:tab/>
        <w:t xml:space="preserve">                                 .................................................................................</w:t>
      </w:r>
    </w:p>
    <w:p w:rsidR="00F17529" w:rsidRPr="005C6B4D" w:rsidRDefault="00F17529" w:rsidP="00F17529">
      <w:pPr>
        <w:tabs>
          <w:tab w:val="center" w:pos="900"/>
          <w:tab w:val="center" w:pos="4536"/>
          <w:tab w:val="center" w:pos="5400"/>
        </w:tabs>
        <w:spacing w:after="200" w:line="240" w:lineRule="auto"/>
        <w:ind w:left="567" w:right="567"/>
        <w:jc w:val="both"/>
        <w:rPr>
          <w:rFonts w:ascii="Times New Roman" w:eastAsia="Calibri" w:hAnsi="Times New Roman" w:cs="Times New Roman"/>
          <w:bCs/>
          <w:i/>
          <w:lang w:eastAsia="pl-PL"/>
        </w:rPr>
      </w:pPr>
      <w:r w:rsidRPr="005C6B4D">
        <w:rPr>
          <w:rFonts w:ascii="Times New Roman" w:eastAsia="Calibri" w:hAnsi="Times New Roman" w:cs="Times New Roman"/>
          <w:bCs/>
          <w:i/>
          <w:lang w:eastAsia="pl-PL"/>
        </w:rPr>
        <w:tab/>
        <w:t>(miejsce, data)</w:t>
      </w:r>
      <w:r w:rsidRPr="005C6B4D">
        <w:rPr>
          <w:rFonts w:ascii="Times New Roman" w:eastAsia="Calibri" w:hAnsi="Times New Roman" w:cs="Times New Roman"/>
          <w:bCs/>
          <w:i/>
          <w:lang w:eastAsia="pl-PL"/>
        </w:rPr>
        <w:tab/>
        <w:t xml:space="preserve">                                          (podpis/podpisy osoby/osób uprawnionych/upoważnionych </w:t>
      </w:r>
    </w:p>
    <w:p w:rsidR="00F17529" w:rsidRPr="005C6B4D" w:rsidRDefault="00F17529" w:rsidP="00F17529">
      <w:pPr>
        <w:tabs>
          <w:tab w:val="center" w:pos="900"/>
          <w:tab w:val="center" w:pos="4536"/>
          <w:tab w:val="center" w:pos="5400"/>
        </w:tabs>
        <w:spacing w:after="200" w:line="240" w:lineRule="auto"/>
        <w:ind w:left="567" w:right="567"/>
        <w:jc w:val="both"/>
        <w:rPr>
          <w:rFonts w:ascii="Times New Roman" w:eastAsia="Calibri" w:hAnsi="Times New Roman" w:cs="Times New Roman"/>
          <w:lang w:eastAsia="pl-PL"/>
        </w:rPr>
      </w:pPr>
      <w:r w:rsidRPr="005C6B4D">
        <w:rPr>
          <w:rFonts w:ascii="Times New Roman" w:eastAsia="Calibri" w:hAnsi="Times New Roman" w:cs="Times New Roman"/>
          <w:bCs/>
          <w:i/>
          <w:lang w:eastAsia="pl-PL"/>
        </w:rPr>
        <w:tab/>
      </w:r>
      <w:r w:rsidRPr="005C6B4D">
        <w:rPr>
          <w:rFonts w:ascii="Times New Roman" w:eastAsia="Calibri" w:hAnsi="Times New Roman" w:cs="Times New Roman"/>
          <w:bCs/>
          <w:i/>
          <w:lang w:eastAsia="pl-PL"/>
        </w:rPr>
        <w:tab/>
        <w:t xml:space="preserve">                                                                                 do reprezentowania wykonawcy)</w:t>
      </w:r>
    </w:p>
    <w:p w:rsidR="00F17529" w:rsidRPr="005C6B4D" w:rsidRDefault="00F17529" w:rsidP="00F17529">
      <w:pPr>
        <w:tabs>
          <w:tab w:val="left" w:pos="4412"/>
        </w:tabs>
        <w:spacing w:after="35" w:line="282" w:lineRule="auto"/>
        <w:ind w:left="567" w:right="5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17529" w:rsidRPr="005C6B4D" w:rsidRDefault="00F17529" w:rsidP="00F17529">
      <w:pPr>
        <w:spacing w:after="35" w:line="282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sectPr w:rsidR="00F17529" w:rsidRPr="005C6B4D" w:rsidSect="007575B2">
      <w:headerReference w:type="default" r:id="rId8"/>
      <w:footerReference w:type="default" r:id="rId9"/>
      <w:pgSz w:w="11906" w:h="16838"/>
      <w:pgMar w:top="1134" w:right="851" w:bottom="1134" w:left="851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B0E" w:rsidRDefault="00AC2B0E" w:rsidP="00B67AD3">
      <w:pPr>
        <w:spacing w:after="0" w:line="240" w:lineRule="auto"/>
      </w:pPr>
      <w:r>
        <w:separator/>
      </w:r>
    </w:p>
  </w:endnote>
  <w:endnote w:type="continuationSeparator" w:id="0">
    <w:p w:rsidR="00AC2B0E" w:rsidRDefault="00AC2B0E" w:rsidP="00B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D3" w:rsidRDefault="007575B2" w:rsidP="00B67AD3">
    <w:pPr>
      <w:pStyle w:val="Podstawowyakapitowy"/>
      <w:spacing w:line="240" w:lineRule="auto"/>
      <w:jc w:val="center"/>
      <w:rPr>
        <w:color w:val="333399"/>
        <w:spacing w:val="-3"/>
        <w:sz w:val="20"/>
        <w:szCs w:val="20"/>
      </w:rPr>
    </w:pPr>
    <w:r>
      <w:rPr>
        <w:rFonts w:ascii="Minion Pro Cond" w:hAnsi="Minion Pro Cond" w:cs="Minion Pro Cond"/>
        <w:b/>
        <w:bCs/>
        <w:noProof/>
        <w:color w:val="333399"/>
        <w:spacing w:val="14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204D23" wp14:editId="393C2676">
              <wp:simplePos x="0" y="0"/>
              <wp:positionH relativeFrom="page">
                <wp:posOffset>19050</wp:posOffset>
              </wp:positionH>
              <wp:positionV relativeFrom="paragraph">
                <wp:posOffset>43815</wp:posOffset>
              </wp:positionV>
              <wp:extent cx="7534275" cy="104775"/>
              <wp:effectExtent l="0" t="0" r="9525" b="9525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477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946594" id="Prostokąt 7" o:spid="_x0000_s1026" style="position:absolute;margin-left:1.5pt;margin-top:3.45pt;width:593.25pt;height: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" fillcolor="#039" stroked="f" strokeweight="1pt">
              <w10:wrap anchorx="page"/>
            </v:rect>
          </w:pict>
        </mc:Fallback>
      </mc:AlternateContent>
    </w:r>
  </w:p>
  <w:p w:rsidR="00C63429" w:rsidRDefault="005E5B44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18"/>
        <w:szCs w:val="18"/>
      </w:rPr>
    </w:pPr>
    <w:r>
      <w:rPr>
        <w:noProof/>
        <w:color w:val="333399"/>
        <w:spacing w:val="-3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5033010</wp:posOffset>
          </wp:positionH>
          <wp:positionV relativeFrom="paragraph">
            <wp:posOffset>5715</wp:posOffset>
          </wp:positionV>
          <wp:extent cx="1308735" cy="528955"/>
          <wp:effectExtent l="0" t="0" r="571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znak_podstawowy_kolor_biale_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309C" w:rsidRPr="005E5B44" w:rsidRDefault="00532159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20"/>
        <w:szCs w:val="20"/>
      </w:rPr>
    </w:pP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 xml:space="preserve">Dofinansowano z programu „Społeczna odpowiedzialność </w:t>
    </w:r>
    <w:r w:rsidR="007575B2">
      <w:rPr>
        <w:rFonts w:ascii="Times New Roman" w:hAnsi="Times New Roman" w:cs="Times New Roman"/>
        <w:color w:val="333399"/>
        <w:spacing w:val="4"/>
        <w:sz w:val="20"/>
        <w:szCs w:val="20"/>
      </w:rPr>
      <w:t>n</w:t>
    </w: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>auki” Ministra Edukacji i Nauki</w:t>
    </w:r>
  </w:p>
  <w:p w:rsidR="00B67AD3" w:rsidRPr="005E5B44" w:rsidRDefault="00C63429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20"/>
        <w:szCs w:val="20"/>
      </w:rPr>
    </w:pP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>Nr projektu</w:t>
    </w:r>
    <w:r w:rsidR="002A309C" w:rsidRPr="005E5B44">
      <w:rPr>
        <w:rFonts w:ascii="Times New Roman" w:hAnsi="Times New Roman" w:cs="Times New Roman"/>
        <w:color w:val="333399"/>
        <w:spacing w:val="4"/>
        <w:sz w:val="20"/>
        <w:szCs w:val="20"/>
      </w:rPr>
      <w:t xml:space="preserve"> </w:t>
    </w:r>
    <w:r w:rsidR="00532159" w:rsidRPr="005E5B44">
      <w:rPr>
        <w:rFonts w:ascii="Times New Roman" w:hAnsi="Times New Roman" w:cs="Times New Roman"/>
        <w:color w:val="333399"/>
        <w:spacing w:val="4"/>
        <w:sz w:val="20"/>
        <w:szCs w:val="20"/>
      </w:rPr>
      <w:t>SONP/SP/549140/2022</w:t>
    </w:r>
  </w:p>
  <w:p w:rsidR="00B67AD3" w:rsidRPr="004723B3" w:rsidRDefault="00B67AD3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B0E" w:rsidRDefault="00AC2B0E" w:rsidP="00B67AD3">
      <w:pPr>
        <w:spacing w:after="0" w:line="240" w:lineRule="auto"/>
      </w:pPr>
      <w:r>
        <w:separator/>
      </w:r>
    </w:p>
  </w:footnote>
  <w:footnote w:type="continuationSeparator" w:id="0">
    <w:p w:rsidR="00AC2B0E" w:rsidRDefault="00AC2B0E" w:rsidP="00B67AD3">
      <w:pPr>
        <w:spacing w:after="0" w:line="240" w:lineRule="auto"/>
      </w:pPr>
      <w:r>
        <w:continuationSeparator/>
      </w:r>
    </w:p>
  </w:footnote>
  <w:footnote w:id="1">
    <w:p w:rsidR="00F17529" w:rsidRPr="00E97051" w:rsidRDefault="00F17529" w:rsidP="00F17529">
      <w:pPr>
        <w:pStyle w:val="Tekstprzypisudolnego"/>
      </w:pPr>
      <w:r w:rsidRPr="00E97051">
        <w:rPr>
          <w:rStyle w:val="Odwoanieprzypisudolnego"/>
          <w:sz w:val="18"/>
          <w:szCs w:val="18"/>
        </w:rPr>
        <w:footnoteRef/>
      </w:r>
      <w:r w:rsidRPr="00E97051">
        <w:rPr>
          <w:sz w:val="18"/>
          <w:szCs w:val="18"/>
        </w:rPr>
        <w:t xml:space="preserve"> Nie potrzebne usunąć lub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D3" w:rsidRPr="00532159" w:rsidRDefault="000F3DD0" w:rsidP="00B67AD3">
    <w:pPr>
      <w:pStyle w:val="Podstawowyakapitowy"/>
      <w:spacing w:after="113"/>
      <w:jc w:val="center"/>
      <w:rPr>
        <w:rFonts w:ascii="Times New Roman" w:hAnsi="Times New Roman" w:cs="Times New Roman"/>
        <w:b/>
        <w:bCs/>
        <w:color w:val="333399"/>
        <w:spacing w:val="14"/>
      </w:rPr>
    </w:pPr>
    <w:r>
      <w:rPr>
        <w:rFonts w:ascii="Minion Pro Cond" w:hAnsi="Minion Pro Cond" w:cs="Minion Pro Cond"/>
        <w:b/>
        <w:bCs/>
        <w:noProof/>
        <w:color w:val="333399"/>
        <w:spacing w:val="14"/>
        <w:sz w:val="20"/>
        <w:szCs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164465</wp:posOffset>
          </wp:positionH>
          <wp:positionV relativeFrom="paragraph">
            <wp:posOffset>-410845</wp:posOffset>
          </wp:positionV>
          <wp:extent cx="1088138" cy="298705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is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8" cy="29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159">
      <w:rPr>
        <w:rFonts w:ascii="Minion Pro Cond" w:hAnsi="Minion Pro Cond" w:cs="Minion Pro Cond"/>
        <w:b/>
        <w:bCs/>
        <w:noProof/>
        <w:color w:val="333399"/>
        <w:spacing w:val="14"/>
        <w:sz w:val="20"/>
        <w:szCs w:val="20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page">
                <wp:posOffset>35560</wp:posOffset>
              </wp:positionH>
              <wp:positionV relativeFrom="paragraph">
                <wp:posOffset>-45085</wp:posOffset>
              </wp:positionV>
              <wp:extent cx="7534275" cy="266700"/>
              <wp:effectExtent l="0" t="0" r="9525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667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64095" id="Prostokąt 6" o:spid="_x0000_s1026" style="position:absolute;margin-left:2.8pt;margin-top:-3.55pt;width:593.25pt;height:21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" fillcolor="#039" stroked="f" strokeweight="1pt">
              <w10:wrap anchorx="page"/>
            </v:rect>
          </w:pict>
        </mc:Fallback>
      </mc:AlternateContent>
    </w:r>
    <w:r w:rsidR="00532159" w:rsidRPr="00532159">
      <w:rPr>
        <w:rFonts w:ascii="Times New Roman" w:hAnsi="Times New Roman" w:cs="Times New Roman"/>
        <w:b/>
        <w:bCs/>
        <w:noProof/>
        <w:color w:val="F2F2F2" w:themeColor="background1" w:themeShade="F2"/>
        <w:spacing w:val="14"/>
        <w:sz w:val="20"/>
        <w:szCs w:val="20"/>
      </w:rPr>
      <w:t>Cykl debat upowszechniających wiedzę z zakresu polityki społecznej – „Między nauką a praktyką”</w:t>
    </w:r>
    <w:r w:rsidR="00532159" w:rsidRPr="00532159">
      <w:rPr>
        <w:rFonts w:ascii="Times New Roman" w:hAnsi="Times New Roman" w:cs="Times New Roman"/>
        <w:b/>
        <w:bCs/>
        <w:color w:val="F2F2F2" w:themeColor="background1" w:themeShade="F2"/>
        <w:spacing w:val="14"/>
        <w:sz w:val="20"/>
        <w:szCs w:val="20"/>
      </w:rPr>
      <w:t xml:space="preserve"> </w:t>
    </w:r>
  </w:p>
  <w:p w:rsidR="00B67AD3" w:rsidRPr="00B67AD3" w:rsidRDefault="00B67AD3" w:rsidP="00B67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F04418"/>
    <w:multiLevelType w:val="hybridMultilevel"/>
    <w:tmpl w:val="720EF2FA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i w:val="0"/>
        <w:strike w:val="0"/>
        <w:color w:val="00000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D3641"/>
    <w:multiLevelType w:val="hybridMultilevel"/>
    <w:tmpl w:val="410AAEA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strike w:val="0"/>
        <w:color w:val="000000"/>
        <w:sz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D3"/>
    <w:rsid w:val="000023CF"/>
    <w:rsid w:val="00010ECE"/>
    <w:rsid w:val="000F3DD0"/>
    <w:rsid w:val="002A309C"/>
    <w:rsid w:val="004723B3"/>
    <w:rsid w:val="00532159"/>
    <w:rsid w:val="005E5B44"/>
    <w:rsid w:val="00611D97"/>
    <w:rsid w:val="007575B2"/>
    <w:rsid w:val="00886305"/>
    <w:rsid w:val="00943E72"/>
    <w:rsid w:val="00AC2B0E"/>
    <w:rsid w:val="00B2148E"/>
    <w:rsid w:val="00B67AD3"/>
    <w:rsid w:val="00C45203"/>
    <w:rsid w:val="00C63429"/>
    <w:rsid w:val="00E13815"/>
    <w:rsid w:val="00F1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6DB143-4AED-48BA-B526-11FDA02F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AD3"/>
  </w:style>
  <w:style w:type="paragraph" w:styleId="Stopka">
    <w:name w:val="footer"/>
    <w:basedOn w:val="Normalny"/>
    <w:link w:val="StopkaZnak"/>
    <w:uiPriority w:val="99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AD3"/>
  </w:style>
  <w:style w:type="paragraph" w:customStyle="1" w:styleId="Podstawowyakapitowy">
    <w:name w:val="[Podstawowy akapitowy]"/>
    <w:basedOn w:val="Normalny"/>
    <w:uiPriority w:val="99"/>
    <w:rsid w:val="00B67A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D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7529"/>
    <w:pPr>
      <w:spacing w:after="0" w:line="24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752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1752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218C-6395-41E7-BE12-EDA3095E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Daab</dc:creator>
  <cp:keywords/>
  <dc:description/>
  <cp:lastModifiedBy>Hubert Kosela</cp:lastModifiedBy>
  <cp:revision>2</cp:revision>
  <cp:lastPrinted>2022-11-09T13:50:00Z</cp:lastPrinted>
  <dcterms:created xsi:type="dcterms:W3CDTF">2023-01-03T11:15:00Z</dcterms:created>
  <dcterms:modified xsi:type="dcterms:W3CDTF">2023-01-03T11:15:00Z</dcterms:modified>
</cp:coreProperties>
</file>